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B64" w14:textId="10083B34" w:rsidR="00795D1B" w:rsidRPr="00795D1B" w:rsidRDefault="00D32E98" w:rsidP="00795D1B">
      <w:pPr>
        <w:jc w:val="center"/>
        <w:rPr>
          <w:rFonts w:ascii="Aptos ExtraBold" w:hAnsi="Aptos ExtraBold" w:cs="ADLaM Display"/>
          <w:b/>
          <w:bCs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664B0E4A" wp14:editId="746613D9">
            <wp:simplePos x="2714625" y="371475"/>
            <wp:positionH relativeFrom="margin">
              <wp:align>center</wp:align>
            </wp:positionH>
            <wp:positionV relativeFrom="margin">
              <wp:align>top</wp:align>
            </wp:positionV>
            <wp:extent cx="2200275" cy="558571"/>
            <wp:effectExtent l="0" t="0" r="0" b="0"/>
            <wp:wrapSquare wrapText="bothSides"/>
            <wp:docPr id="3013541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E8420" w14:textId="4564379A" w:rsidR="00504E73" w:rsidRPr="00093960" w:rsidRDefault="00795D1B" w:rsidP="00795D1B">
      <w:pPr>
        <w:jc w:val="center"/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</w:pPr>
      <w:r w:rsidRPr="00093960"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  <w:t>MOBILNÍ SVOZ ODPADŮ</w:t>
      </w:r>
    </w:p>
    <w:p w14:paraId="151E9845" w14:textId="77777777" w:rsidR="00795D1B" w:rsidRPr="00093960" w:rsidRDefault="00795D1B" w:rsidP="00795D1B">
      <w:pPr>
        <w:jc w:val="center"/>
        <w:rPr>
          <w:rFonts w:ascii="Aptos ExtraBold" w:hAnsi="Aptos ExtraBold" w:cs="ADLaM Display"/>
          <w:b/>
          <w:bCs/>
          <w:sz w:val="18"/>
          <w:szCs w:val="18"/>
        </w:rPr>
      </w:pPr>
    </w:p>
    <w:p w14:paraId="3DD761C4" w14:textId="758A6280" w:rsidR="00036FBF" w:rsidRPr="00D65A6C" w:rsidRDefault="00795D1B" w:rsidP="00036FBF">
      <w:pPr>
        <w:jc w:val="center"/>
        <w:rPr>
          <w:color w:val="000000" w:themeColor="text1"/>
          <w:sz w:val="52"/>
          <w:szCs w:val="52"/>
        </w:rPr>
      </w:pPr>
      <w:r>
        <w:rPr>
          <w:sz w:val="40"/>
          <w:szCs w:val="40"/>
        </w:rPr>
        <w:t>v</w:t>
      </w:r>
      <w:r w:rsidR="00335D0A">
        <w:rPr>
          <w:sz w:val="40"/>
          <w:szCs w:val="40"/>
        </w:rPr>
        <w:t> </w:t>
      </w:r>
      <w:sdt>
        <w:sdtPr>
          <w:rPr>
            <w:sz w:val="40"/>
            <w:szCs w:val="40"/>
          </w:rPr>
          <w:id w:val="410823931"/>
          <w:placeholder>
            <w:docPart w:val="DefaultPlaceholder_-1854013440"/>
          </w:placeholder>
        </w:sdtPr>
        <w:sdtEndPr>
          <w:rPr>
            <w:color w:val="000000" w:themeColor="text1"/>
            <w:sz w:val="52"/>
            <w:szCs w:val="52"/>
          </w:rPr>
        </w:sdtEndPr>
        <w:sdtContent>
          <w:r w:rsidR="00335D0A">
            <w:rPr>
              <w:color w:val="000000" w:themeColor="text1"/>
              <w:sz w:val="40"/>
              <w:szCs w:val="40"/>
            </w:rPr>
            <w:t xml:space="preserve">sobotu dne 14. 3. 2026 v čase od 8:00 hod. – 8:30 hod. </w:t>
          </w:r>
        </w:sdtContent>
      </w:sdt>
      <w:r w:rsidRPr="00D65A6C">
        <w:rPr>
          <w:color w:val="000000" w:themeColor="text1"/>
          <w:sz w:val="52"/>
          <w:szCs w:val="52"/>
        </w:rPr>
        <w:t xml:space="preserve"> </w:t>
      </w:r>
    </w:p>
    <w:sdt>
      <w:sdtPr>
        <w:rPr>
          <w:i/>
          <w:iCs/>
          <w:color w:val="000000" w:themeColor="text1"/>
          <w:sz w:val="52"/>
          <w:szCs w:val="52"/>
        </w:rPr>
        <w:id w:val="1072629965"/>
        <w:placeholder>
          <w:docPart w:val="DefaultPlaceholder_-1854013440"/>
        </w:placeholder>
      </w:sdtPr>
      <w:sdtEndPr>
        <w:rPr>
          <w:i w:val="0"/>
          <w:iCs w:val="0"/>
          <w:sz w:val="40"/>
          <w:szCs w:val="40"/>
        </w:rPr>
      </w:sdtEndPr>
      <w:sdtContent>
        <w:p w14:paraId="28313727" w14:textId="4B017D5A" w:rsidR="00795D1B" w:rsidRPr="00D65A6C" w:rsidRDefault="00335D0A" w:rsidP="00036FBF">
          <w:pPr>
            <w:jc w:val="center"/>
            <w:rPr>
              <w:color w:val="000000" w:themeColor="text1"/>
              <w:sz w:val="40"/>
              <w:szCs w:val="40"/>
            </w:rPr>
          </w:pPr>
          <w:r>
            <w:rPr>
              <w:i/>
              <w:iCs/>
              <w:color w:val="000000" w:themeColor="text1"/>
              <w:sz w:val="40"/>
              <w:szCs w:val="40"/>
            </w:rPr>
            <w:t>před bývalým hostincem</w:t>
          </w:r>
        </w:p>
      </w:sdtContent>
    </w:sdt>
    <w:p w14:paraId="1DE744A3" w14:textId="674ACCAD" w:rsidR="0052588E" w:rsidRDefault="00571F16" w:rsidP="00093960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795D1B" w:rsidRPr="00036FBF">
        <w:rPr>
          <w:sz w:val="28"/>
          <w:szCs w:val="28"/>
        </w:rPr>
        <w:t>bčané obce zde mohou v tento termín odevzdat zdarma tyto odpady:</w:t>
      </w:r>
    </w:p>
    <w:tbl>
      <w:tblPr>
        <w:tblStyle w:val="Mkatabulky"/>
        <w:tblpPr w:leftFromText="141" w:rightFromText="141" w:vertAnchor="text" w:tblpY="30"/>
        <w:tblW w:w="10319" w:type="dxa"/>
        <w:tblLook w:val="04A0" w:firstRow="1" w:lastRow="0" w:firstColumn="1" w:lastColumn="0" w:noHBand="0" w:noVBand="1"/>
      </w:tblPr>
      <w:tblGrid>
        <w:gridCol w:w="6516"/>
        <w:gridCol w:w="1276"/>
        <w:gridCol w:w="2527"/>
      </w:tblGrid>
      <w:tr w:rsidR="004F5D22" w14:paraId="137E6CD9" w14:textId="77777777" w:rsidTr="004F5D22">
        <w:trPr>
          <w:trHeight w:val="331"/>
        </w:trPr>
        <w:tc>
          <w:tcPr>
            <w:tcW w:w="6516" w:type="dxa"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33E31DF3" w14:textId="77777777" w:rsidR="004F5D22" w:rsidRPr="001F1C41" w:rsidRDefault="004F5D22" w:rsidP="001F1C41">
            <w:pP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</w:pP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DŘEVO A O</w:t>
            </w: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BJEMNÝ ODPA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D NA VÝROBU ALTERNATIVNÍCH PALIV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B00C28E" w14:textId="3C1B44EE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7347BCE" w14:textId="135D8AD2" w:rsidR="004F5D22" w:rsidRDefault="004F5D22" w:rsidP="006F14F4">
            <w:pPr>
              <w:jc w:val="center"/>
            </w:pPr>
            <w:r w:rsidRPr="0052588E">
              <w:rPr>
                <w:b/>
                <w:bCs/>
              </w:rPr>
              <w:t>KONTEJNER NA OBJEMNÝ ODPAD</w:t>
            </w:r>
          </w:p>
        </w:tc>
      </w:tr>
      <w:tr w:rsidR="004F5D22" w14:paraId="0237D8A5" w14:textId="77777777" w:rsidTr="00D541F3">
        <w:trPr>
          <w:trHeight w:val="1750"/>
        </w:trPr>
        <w:tc>
          <w:tcPr>
            <w:tcW w:w="6516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1C85A9AE" w14:textId="77777777" w:rsidR="00D541F3" w:rsidRDefault="00D541F3" w:rsidP="001F1C41">
            <w:pPr>
              <w:spacing w:line="276" w:lineRule="auto"/>
            </w:pPr>
          </w:p>
          <w:p w14:paraId="505B9B3E" w14:textId="655F8532" w:rsidR="00D541F3" w:rsidRDefault="004F5D22" w:rsidP="001F1C41">
            <w:pPr>
              <w:spacing w:line="276" w:lineRule="auto"/>
            </w:pPr>
            <w:r w:rsidRPr="001F1C41">
              <w:t>matrace, pohovky, křesla, prkna, desky, kulatina, palety, dřevotříska, nábytek, dveře, koberce,</w:t>
            </w:r>
          </w:p>
          <w:p w14:paraId="74228098" w14:textId="0BB59681" w:rsidR="004F5D22" w:rsidRPr="00093960" w:rsidRDefault="004F5D22" w:rsidP="001F1C41">
            <w:pPr>
              <w:spacing w:line="276" w:lineRule="auto"/>
            </w:pPr>
            <w:r w:rsidRPr="001F1C41">
              <w:t xml:space="preserve"> dřevěné okenní rámy bez skel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AC3729" w14:textId="7D302890" w:rsidR="004F5D22" w:rsidRDefault="00D541F3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F5B924" wp14:editId="1BA2217F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115570</wp:posOffset>
                      </wp:positionV>
                      <wp:extent cx="371475" cy="323850"/>
                      <wp:effectExtent l="0" t="19050" r="47625" b="38100"/>
                      <wp:wrapNone/>
                      <wp:docPr id="721703095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B41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: doprava 2" o:spid="_x0000_s1026" type="#_x0000_t13" style="position:absolute;margin-left:31.95pt;margin-top:9.1pt;width:29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33BD5A24" w14:textId="524DF28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2CB0704C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7EE2F2" w14:textId="77777777" w:rsidR="004F5D22" w:rsidRDefault="004F5D22" w:rsidP="001F1C41"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OBJEMNÝ ODPAD DO SKLÁDKY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52FD1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54448EE" w14:textId="77777777" w:rsidR="004F5D22" w:rsidRDefault="004F5D22" w:rsidP="004F5D22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KONTEJNER</w:t>
            </w:r>
            <w:r>
              <w:rPr>
                <w:b/>
                <w:bCs/>
              </w:rPr>
              <w:t xml:space="preserve"> </w:t>
            </w:r>
            <w:r w:rsidRPr="0052588E">
              <w:rPr>
                <w:b/>
                <w:bCs/>
              </w:rPr>
              <w:t>NA OBJEMNÝ ODPAD</w:t>
            </w:r>
            <w:r>
              <w:rPr>
                <w:b/>
                <w:bCs/>
              </w:rPr>
              <w:t xml:space="preserve"> </w:t>
            </w:r>
          </w:p>
          <w:p w14:paraId="7E981D7E" w14:textId="3066DD4B" w:rsidR="004F5D22" w:rsidRPr="0052588E" w:rsidRDefault="004F5D22" w:rsidP="004F5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SKLÁDKY</w:t>
            </w:r>
          </w:p>
        </w:tc>
      </w:tr>
      <w:tr w:rsidR="004F5D22" w14:paraId="4DAED554" w14:textId="77777777" w:rsidTr="00D541F3">
        <w:trPr>
          <w:trHeight w:val="1512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5C4B4AC" w14:textId="77777777" w:rsidR="00D541F3" w:rsidRDefault="00D541F3" w:rsidP="001F1C41">
            <w:pPr>
              <w:spacing w:line="276" w:lineRule="auto"/>
            </w:pPr>
          </w:p>
          <w:p w14:paraId="63749CF0" w14:textId="4ECB3BDF" w:rsidR="00D541F3" w:rsidRDefault="004F5D22" w:rsidP="001F1C41">
            <w:pPr>
              <w:spacing w:line="276" w:lineRule="auto"/>
            </w:pPr>
            <w:r w:rsidRPr="001F1C41">
              <w:t xml:space="preserve">linolea, plastové bazény, plážová lehátka, plastová okna, </w:t>
            </w:r>
          </w:p>
          <w:p w14:paraId="07D0E177" w14:textId="7C18EE23" w:rsidR="004F5D22" w:rsidRPr="00093960" w:rsidRDefault="004F5D22" w:rsidP="001F1C41">
            <w:pPr>
              <w:spacing w:line="276" w:lineRule="auto"/>
            </w:pPr>
            <w:r w:rsidRPr="001F1C41">
              <w:t xml:space="preserve">zrcadla, sanita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663B23" w14:textId="6C31A46C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99BD50" wp14:editId="395095E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158115</wp:posOffset>
                      </wp:positionV>
                      <wp:extent cx="371475" cy="323850"/>
                      <wp:effectExtent l="0" t="19050" r="47625" b="38100"/>
                      <wp:wrapNone/>
                      <wp:docPr id="2044927743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0AC97" id="Šipka: doprava 2" o:spid="_x0000_s1026" type="#_x0000_t13" style="position:absolute;margin-left:32.05pt;margin-top:12.45pt;width:29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6Ab//+EAAAAI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1CCBB36B" w14:textId="061BE777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07F0F856" w14:textId="77777777" w:rsidTr="004F5D22">
        <w:trPr>
          <w:trHeight w:val="311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95772" w14:textId="77777777" w:rsidR="004F5D22" w:rsidRDefault="004F5D22" w:rsidP="001F1C41"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ELEKTROSPOTŘEBIČE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C9DAA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B973BB3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17392FF1" w14:textId="43D9EEC2" w:rsidR="004F5D22" w:rsidRPr="0052588E" w:rsidRDefault="004F5D22" w:rsidP="00B0047C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VALNÍK</w:t>
            </w:r>
          </w:p>
        </w:tc>
      </w:tr>
      <w:tr w:rsidR="004F5D22" w14:paraId="3B664314" w14:textId="77777777" w:rsidTr="00D541F3">
        <w:trPr>
          <w:trHeight w:val="2007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4BA41D6" w14:textId="77777777" w:rsidR="00D541F3" w:rsidRDefault="00D541F3" w:rsidP="001F1C41">
            <w:pPr>
              <w:spacing w:line="276" w:lineRule="auto"/>
            </w:pPr>
          </w:p>
          <w:p w14:paraId="4273AF2B" w14:textId="46542272" w:rsidR="004F5D22" w:rsidRDefault="004F5D22" w:rsidP="001F1C41">
            <w:pPr>
              <w:spacing w:line="276" w:lineRule="auto"/>
            </w:pPr>
            <w:r>
              <w:t xml:space="preserve">televize, PC, monitory, chladničky, pračky, myčky, sušičky, </w:t>
            </w:r>
          </w:p>
          <w:p w14:paraId="6B13D9BD" w14:textId="77777777" w:rsidR="004F5D22" w:rsidRDefault="004F5D22" w:rsidP="001F1C41">
            <w:pPr>
              <w:spacing w:line="276" w:lineRule="auto"/>
            </w:pPr>
            <w:r>
              <w:t xml:space="preserve">sporáky, ventilátory, elektrické konvice, vysavače, hodiny, </w:t>
            </w:r>
          </w:p>
          <w:p w14:paraId="73950EAF" w14:textId="77777777" w:rsidR="004F5D22" w:rsidRDefault="004F5D22" w:rsidP="001F1C41">
            <w:pPr>
              <w:spacing w:line="276" w:lineRule="auto"/>
            </w:pPr>
            <w:r>
              <w:t xml:space="preserve">el. holící strojky, kalkulačky, kamery </w:t>
            </w:r>
          </w:p>
          <w:p w14:paraId="3861467C" w14:textId="77777777" w:rsidR="004F5D22" w:rsidRDefault="004F5D22" w:rsidP="001F1C41">
            <w:pPr>
              <w:spacing w:line="276" w:lineRule="auto"/>
            </w:pPr>
            <w:r>
              <w:t>světelné zdroje a zářivky</w:t>
            </w:r>
          </w:p>
          <w:p w14:paraId="06D9E714" w14:textId="77777777" w:rsidR="004F5D22" w:rsidRDefault="004F5D22" w:rsidP="001F1C4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82B08C" w14:textId="24253074" w:rsidR="004F5D22" w:rsidRDefault="004F5D22" w:rsidP="001F1C41">
            <w:pPr>
              <w:ind w:right="31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167039" wp14:editId="302E5F9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430530</wp:posOffset>
                      </wp:positionV>
                      <wp:extent cx="371475" cy="323850"/>
                      <wp:effectExtent l="0" t="19050" r="47625" b="38100"/>
                      <wp:wrapNone/>
                      <wp:docPr id="205324816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FB231" id="Šipka: doprava 2" o:spid="_x0000_s1026" type="#_x0000_t13" style="position:absolute;margin-left:32.25pt;margin-top:33.9pt;width:29.2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MlyCE+EAAAAJ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0A37FB0" w14:textId="4981975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11198E9A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281C52" w14:textId="77777777" w:rsidR="004F5D22" w:rsidRPr="0052588E" w:rsidRDefault="004F5D22" w:rsidP="001F1C41">
            <w:pPr>
              <w:rPr>
                <w:rFonts w:ascii="Aptos ExtraBold" w:hAnsi="Aptos ExtraBold"/>
                <w:sz w:val="32"/>
                <w:szCs w:val="32"/>
              </w:rPr>
            </w:pP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NEBEZPEČNÉ ODPADY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D36F9F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16E2CDD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586E0DF0" w14:textId="0ABC055C" w:rsidR="004F5D22" w:rsidRPr="0052588E" w:rsidRDefault="004F5D22" w:rsidP="002E52DA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VALNÍK </w:t>
            </w:r>
          </w:p>
        </w:tc>
      </w:tr>
      <w:tr w:rsidR="004F5D22" w14:paraId="5D6A20EC" w14:textId="77777777" w:rsidTr="002E52DA">
        <w:trPr>
          <w:trHeight w:val="348"/>
        </w:trPr>
        <w:tc>
          <w:tcPr>
            <w:tcW w:w="65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C805854" w14:textId="3146AFEA" w:rsidR="004F5D22" w:rsidRPr="0052588E" w:rsidRDefault="004F5D22" w:rsidP="001F1C41">
            <w:pPr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Označeny výstražným symbolem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/>
              <w:bottom w:val="nil"/>
              <w:right w:val="single" w:sz="4" w:space="0" w:color="FFFFFF" w:themeColor="background1"/>
            </w:tcBorders>
          </w:tcPr>
          <w:p w14:paraId="02C952B4" w14:textId="77777777" w:rsidR="004F5D22" w:rsidRDefault="004F5D22" w:rsidP="001F1C41"/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076821C" w14:textId="0AA0AF35" w:rsidR="004F5D22" w:rsidRPr="0052588E" w:rsidRDefault="004F5D22" w:rsidP="002E52DA">
            <w:pPr>
              <w:jc w:val="center"/>
              <w:rPr>
                <w:b/>
                <w:bCs/>
              </w:rPr>
            </w:pPr>
          </w:p>
        </w:tc>
      </w:tr>
      <w:tr w:rsidR="004F5D22" w14:paraId="69C35DE3" w14:textId="77777777" w:rsidTr="00D541F3">
        <w:tblPrEx>
          <w:tblCellMar>
            <w:left w:w="70" w:type="dxa"/>
            <w:right w:w="70" w:type="dxa"/>
          </w:tblCellMar>
        </w:tblPrEx>
        <w:trPr>
          <w:trHeight w:val="1721"/>
        </w:trPr>
        <w:tc>
          <w:tcPr>
            <w:tcW w:w="6516" w:type="dxa"/>
            <w:tcBorders>
              <w:top w:val="single" w:sz="4" w:space="0" w:color="FFFFFF" w:themeColor="background1"/>
              <w:right w:val="nil"/>
            </w:tcBorders>
          </w:tcPr>
          <w:p w14:paraId="4B7DE9C6" w14:textId="4B45ED03" w:rsidR="004F5D22" w:rsidRDefault="004F5D22" w:rsidP="001F1C41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7AE604F" wp14:editId="233464D1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-263525</wp:posOffset>
                  </wp:positionV>
                  <wp:extent cx="819150" cy="1188085"/>
                  <wp:effectExtent l="0" t="0" r="0" b="0"/>
                  <wp:wrapNone/>
                  <wp:docPr id="2" name="Obrázek 1" descr="Obsah obrázku text, klipar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FB2ED-FAED-492B-88A6-2BDC743000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text, klipar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924FB2ED-FAED-492B-88A6-2BDC743000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barvy, laky, pryskyřice, lepidla</w:t>
            </w:r>
          </w:p>
          <w:p w14:paraId="387E3B2E" w14:textId="77777777" w:rsidR="004F5D22" w:rsidRDefault="004F5D22" w:rsidP="001F1C41">
            <w:r>
              <w:t>rozpouštědla, ředidla</w:t>
            </w:r>
          </w:p>
          <w:p w14:paraId="5DB11CEA" w14:textId="77777777" w:rsidR="004F5D22" w:rsidRDefault="004F5D22" w:rsidP="001F1C41">
            <w:r>
              <w:t>kyseliny, zásady, fotochemie</w:t>
            </w:r>
          </w:p>
          <w:p w14:paraId="6EAF289A" w14:textId="77777777" w:rsidR="004F5D22" w:rsidRDefault="004F5D22" w:rsidP="001F1C41">
            <w:r>
              <w:t>pneumatiky</w:t>
            </w:r>
          </w:p>
          <w:p w14:paraId="50B595DA" w14:textId="77777777" w:rsidR="004F5D22" w:rsidRDefault="004F5D22" w:rsidP="001F1C41">
            <w:r>
              <w:t xml:space="preserve">detergenty, pesticidy, postřiky </w:t>
            </w:r>
          </w:p>
          <w:p w14:paraId="6142BA6A" w14:textId="77777777" w:rsidR="004F5D22" w:rsidRDefault="004F5D22" w:rsidP="001F1C41">
            <w:r>
              <w:t xml:space="preserve">chladící kapaliny a nemrznoucí směsi </w:t>
            </w:r>
          </w:p>
          <w:p w14:paraId="57F655C3" w14:textId="77777777" w:rsidR="004F5D22" w:rsidRDefault="004F5D22" w:rsidP="001F1C41"/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0451134" w14:textId="0E03F5FA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8CC999" wp14:editId="10D5ACD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231775</wp:posOffset>
                      </wp:positionV>
                      <wp:extent cx="371475" cy="323850"/>
                      <wp:effectExtent l="0" t="19050" r="47625" b="38100"/>
                      <wp:wrapNone/>
                      <wp:docPr id="917143281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FFA59" id="Šipka: doprava 2" o:spid="_x0000_s1026" type="#_x0000_t13" style="position:absolute;margin-left:34.05pt;margin-top:18.25pt;width:29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1104F6B" w14:textId="1BBA1019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</w:tbl>
    <w:p w14:paraId="53A6E122" w14:textId="69569E99" w:rsidR="0052588E" w:rsidRDefault="0052588E" w:rsidP="0052588E"/>
    <w:sectPr w:rsidR="0052588E" w:rsidSect="00795D1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2185" w14:textId="77777777" w:rsidR="009A55E9" w:rsidRDefault="009A55E9" w:rsidP="00093960">
      <w:pPr>
        <w:spacing w:after="0" w:line="240" w:lineRule="auto"/>
      </w:pPr>
      <w:r>
        <w:separator/>
      </w:r>
    </w:p>
  </w:endnote>
  <w:endnote w:type="continuationSeparator" w:id="0">
    <w:p w14:paraId="4A8976EE" w14:textId="77777777" w:rsidR="009A55E9" w:rsidRDefault="009A55E9" w:rsidP="000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9683" w14:textId="57801DC2" w:rsidR="00093960" w:rsidRPr="00093960" w:rsidRDefault="00093960">
    <w:pPr>
      <w:pStyle w:val="Zpat"/>
      <w:rPr>
        <w:b/>
        <w:bCs/>
      </w:rPr>
    </w:pPr>
    <w:r w:rsidRPr="00093960">
      <w:rPr>
        <w:rFonts w:ascii="Tahoma" w:hAnsi="Tahoma" w:cs="Tahoma"/>
        <w:noProof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6B4EC05A" wp14:editId="44CD1313">
          <wp:simplePos x="0" y="0"/>
          <wp:positionH relativeFrom="margin">
            <wp:posOffset>0</wp:posOffset>
          </wp:positionH>
          <wp:positionV relativeFrom="paragraph">
            <wp:posOffset>-403860</wp:posOffset>
          </wp:positionV>
          <wp:extent cx="6353175" cy="581025"/>
          <wp:effectExtent l="0" t="0" r="9525" b="9525"/>
          <wp:wrapNone/>
          <wp:docPr id="169577906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6865" w14:textId="77777777" w:rsidR="009A55E9" w:rsidRDefault="009A55E9" w:rsidP="00093960">
      <w:pPr>
        <w:spacing w:after="0" w:line="240" w:lineRule="auto"/>
      </w:pPr>
      <w:r>
        <w:separator/>
      </w:r>
    </w:p>
  </w:footnote>
  <w:footnote w:type="continuationSeparator" w:id="0">
    <w:p w14:paraId="237F2EFC" w14:textId="77777777" w:rsidR="009A55E9" w:rsidRDefault="009A55E9" w:rsidP="0009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2A71"/>
    <w:multiLevelType w:val="hybridMultilevel"/>
    <w:tmpl w:val="E53E0C42"/>
    <w:lvl w:ilvl="0" w:tplc="6CA68D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GTIyP184E163luq5CGcLnJeN8cO7hFkCvJDrt+DE+5VZiMjbDZs82+TcXmhLc/NWqQdclKlQhh4vbzChn6Ow==" w:salt="EnQOrQQWjbSWVz9JlQiF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B"/>
    <w:rsid w:val="0001687D"/>
    <w:rsid w:val="00036FBF"/>
    <w:rsid w:val="00093960"/>
    <w:rsid w:val="000D223B"/>
    <w:rsid w:val="000F7720"/>
    <w:rsid w:val="001E57BF"/>
    <w:rsid w:val="001F1C41"/>
    <w:rsid w:val="00257EFF"/>
    <w:rsid w:val="002A4562"/>
    <w:rsid w:val="003053C8"/>
    <w:rsid w:val="00335D0A"/>
    <w:rsid w:val="004121C2"/>
    <w:rsid w:val="004A1130"/>
    <w:rsid w:val="004A4FCD"/>
    <w:rsid w:val="004F5D22"/>
    <w:rsid w:val="00504E73"/>
    <w:rsid w:val="0052588E"/>
    <w:rsid w:val="00571F16"/>
    <w:rsid w:val="00594EC1"/>
    <w:rsid w:val="00613BFF"/>
    <w:rsid w:val="00700B58"/>
    <w:rsid w:val="00795D1B"/>
    <w:rsid w:val="00802148"/>
    <w:rsid w:val="009A55E9"/>
    <w:rsid w:val="00BD5C93"/>
    <w:rsid w:val="00CD504B"/>
    <w:rsid w:val="00D255EC"/>
    <w:rsid w:val="00D32E98"/>
    <w:rsid w:val="00D541F3"/>
    <w:rsid w:val="00D65A6C"/>
    <w:rsid w:val="00DD4117"/>
    <w:rsid w:val="00E00380"/>
    <w:rsid w:val="00EB6B52"/>
    <w:rsid w:val="00F7784D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ED997"/>
  <w15:chartTrackingRefBased/>
  <w15:docId w15:val="{9186B208-3615-4C1B-9C67-F7AAFCE9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D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5D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5D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D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D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5D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960"/>
  </w:style>
  <w:style w:type="paragraph" w:styleId="Zpat">
    <w:name w:val="footer"/>
    <w:basedOn w:val="Normln"/>
    <w:link w:val="Zpat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960"/>
  </w:style>
  <w:style w:type="character" w:styleId="Zstupntext">
    <w:name w:val="Placeholder Text"/>
    <w:basedOn w:val="Standardnpsmoodstavce"/>
    <w:uiPriority w:val="99"/>
    <w:semiHidden/>
    <w:rsid w:val="00D65A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419AA-51D2-4081-B2FA-43A8D2FE167A}"/>
      </w:docPartPr>
      <w:docPartBody>
        <w:p w:rsidR="007D5791" w:rsidRDefault="007D5791">
          <w:r w:rsidRPr="00014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91"/>
    <w:rsid w:val="000D223B"/>
    <w:rsid w:val="00257EFF"/>
    <w:rsid w:val="007D5791"/>
    <w:rsid w:val="009C6CC5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5791"/>
    <w:rPr>
      <w:color w:val="666666"/>
    </w:rPr>
  </w:style>
  <w:style w:type="paragraph" w:customStyle="1" w:styleId="8271F0C8D95A42D9996DEDE24B00150B">
    <w:name w:val="8271F0C8D95A42D9996DEDE24B00150B"/>
    <w:rsid w:val="007D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 Karel</dc:creator>
  <cp:keywords/>
  <dc:description/>
  <cp:lastModifiedBy>Iveta Krebsová</cp:lastModifiedBy>
  <cp:revision>2</cp:revision>
  <dcterms:created xsi:type="dcterms:W3CDTF">2026-02-06T05:55:00Z</dcterms:created>
  <dcterms:modified xsi:type="dcterms:W3CDTF">2026-02-06T05:55:00Z</dcterms:modified>
</cp:coreProperties>
</file>